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_GB2312"/>
          <w:sz w:val="32"/>
          <w:szCs w:val="32"/>
        </w:rPr>
      </w:pPr>
      <w:r>
        <w:rPr>
          <w:rFonts w:hint="eastAsia" w:ascii="楷体" w:hAnsi="楷体" w:eastAsia="楷体" w:cs="楷体_GB2312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楷体" w:eastAsia="方正小标宋简体" w:cs="Times New Roman"/>
          <w:sz w:val="44"/>
          <w:szCs w:val="44"/>
        </w:rPr>
      </w:pPr>
      <w:r>
        <w:rPr>
          <w:rFonts w:hint="eastAsia" w:ascii="方正小标宋简体" w:hAnsi="楷体" w:eastAsia="方正小标宋简体" w:cs="Times New Roman"/>
          <w:sz w:val="44"/>
          <w:szCs w:val="44"/>
        </w:rPr>
        <w:t>《课题名称请填入》自主课题稿酬费</w:t>
      </w:r>
      <w:r>
        <w:rPr>
          <w:rFonts w:ascii="方正小标宋简体" w:hAnsi="楷体" w:eastAsia="方正小标宋简体" w:cs="Times New Roman"/>
          <w:sz w:val="44"/>
          <w:szCs w:val="44"/>
        </w:rPr>
        <w:t>分配</w:t>
      </w:r>
      <w:r>
        <w:rPr>
          <w:rFonts w:hint="eastAsia" w:ascii="方正小标宋简体" w:hAnsi="楷体" w:eastAsia="方正小标宋简体" w:cs="Times New Roman"/>
          <w:sz w:val="44"/>
          <w:szCs w:val="44"/>
        </w:rPr>
        <w:t>表</w:t>
      </w:r>
    </w:p>
    <w:p>
      <w:pPr>
        <w:jc w:val="center"/>
        <w:rPr>
          <w:rFonts w:hint="eastAsia" w:ascii="方正小标宋简体" w:hAnsi="楷体" w:eastAsia="方正小标宋简体" w:cs="Times New Roman"/>
          <w:sz w:val="36"/>
          <w:szCs w:val="36"/>
        </w:rPr>
      </w:pPr>
    </w:p>
    <w:tbl>
      <w:tblPr>
        <w:tblStyle w:val="3"/>
        <w:tblW w:w="11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34"/>
        <w:gridCol w:w="2561"/>
        <w:gridCol w:w="2464"/>
        <w:gridCol w:w="104"/>
        <w:gridCol w:w="1431"/>
        <w:gridCol w:w="155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bookmarkStart w:id="0" w:name="OLE_LINK3"/>
            <w:bookmarkStart w:id="1" w:name="OLE_LINK4"/>
            <w:bookmarkStart w:id="2" w:name="OLE_LINK5"/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姓 名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工作单位及职务</w:t>
            </w: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身份证号码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应发金额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应缴税金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税后发放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负责人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成  员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执笔人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合计：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大写：</w:t>
            </w:r>
          </w:p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9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2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会省委机关经手人：</w:t>
            </w:r>
            <w:r>
              <w:rPr>
                <w:rFonts w:ascii="宋体" w:hAnsi="宋体" w:eastAsia="宋体" w:cs="Times New Roman"/>
                <w:color w:val="000000"/>
                <w:sz w:val="28"/>
                <w:szCs w:val="21"/>
              </w:rPr>
              <w:t>  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会省委机关负责人意见：</w:t>
            </w:r>
          </w:p>
        </w:tc>
        <w:tc>
          <w:tcPr>
            <w:tcW w:w="4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bookmarkEnd w:id="0"/>
      <w:bookmarkEnd w:id="1"/>
      <w:bookmarkEnd w:id="2"/>
    </w:tbl>
    <w:p>
      <w:pPr>
        <w:jc w:val="center"/>
        <w:rPr>
          <w:rFonts w:hint="eastAsia" w:ascii="方正小标宋简体" w:hAnsi="楷体" w:eastAsia="方正小标宋简体" w:cs="Times New Roman"/>
          <w:sz w:val="44"/>
          <w:szCs w:val="44"/>
        </w:rPr>
      </w:pPr>
      <w:r>
        <w:rPr>
          <w:rFonts w:hint="eastAsia" w:ascii="方正小标宋简体" w:hAnsi="长城小标宋体" w:eastAsia="方正小标宋简体" w:cs="长城小标宋体"/>
          <w:sz w:val="28"/>
          <w:szCs w:val="28"/>
        </w:rPr>
        <w:t>备注：稿酬的税金计算方式为：4000元以下，减800元后按14%税率；4000元以上按11.2%缴税。</w:t>
      </w:r>
      <w:r>
        <w:rPr>
          <w:rFonts w:ascii="方正小标宋简体" w:hAnsi="仿宋" w:eastAsia="方正小标宋简体" w:cs="Times New Roman"/>
          <w:b/>
          <w:spacing w:val="8"/>
          <w:sz w:val="44"/>
          <w:szCs w:val="44"/>
        </w:rPr>
        <w:br w:type="page"/>
      </w:r>
      <w:r>
        <w:rPr>
          <w:rFonts w:hint="eastAsia" w:ascii="方正小标宋简体" w:hAnsi="楷体" w:eastAsia="方正小标宋简体" w:cs="Times New Roman"/>
          <w:sz w:val="44"/>
          <w:szCs w:val="44"/>
        </w:rPr>
        <w:t>《课题名称请填入》重点课题劳务费</w:t>
      </w:r>
      <w:r>
        <w:rPr>
          <w:rFonts w:ascii="方正小标宋简体" w:hAnsi="楷体" w:eastAsia="方正小标宋简体" w:cs="Times New Roman"/>
          <w:sz w:val="44"/>
          <w:szCs w:val="44"/>
        </w:rPr>
        <w:t>分配</w:t>
      </w:r>
      <w:r>
        <w:rPr>
          <w:rFonts w:hint="eastAsia" w:ascii="方正小标宋简体" w:hAnsi="楷体" w:eastAsia="方正小标宋简体" w:cs="Times New Roman"/>
          <w:sz w:val="44"/>
          <w:szCs w:val="44"/>
        </w:rPr>
        <w:t>表</w:t>
      </w:r>
    </w:p>
    <w:p>
      <w:pPr>
        <w:widowControl/>
        <w:jc w:val="left"/>
        <w:rPr>
          <w:rFonts w:eastAsia="宋体" w:cs="Times New Roman"/>
        </w:rPr>
      </w:pPr>
    </w:p>
    <w:tbl>
      <w:tblPr>
        <w:tblStyle w:val="3"/>
        <w:tblW w:w="14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34"/>
        <w:gridCol w:w="2551"/>
        <w:gridCol w:w="1275"/>
        <w:gridCol w:w="710"/>
        <w:gridCol w:w="1476"/>
        <w:gridCol w:w="1477"/>
        <w:gridCol w:w="1477"/>
        <w:gridCol w:w="1477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姓 名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工作单位及职务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身份证号码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银行账号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开户行（支行）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应发金额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应缴税金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税后发放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负责人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成  员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执笔人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合计：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大写：</w:t>
            </w:r>
          </w:p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6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2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会省委机关经手人：</w:t>
            </w:r>
            <w:r>
              <w:rPr>
                <w:rFonts w:ascii="宋体" w:hAnsi="宋体" w:eastAsia="宋体" w:cs="Times New Roman"/>
                <w:color w:val="000000"/>
                <w:sz w:val="28"/>
                <w:szCs w:val="21"/>
              </w:rPr>
              <w:t>  </w:t>
            </w:r>
          </w:p>
        </w:tc>
        <w:tc>
          <w:tcPr>
            <w:tcW w:w="3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6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会省委机关负责人意见：</w:t>
            </w:r>
          </w:p>
        </w:tc>
        <w:tc>
          <w:tcPr>
            <w:tcW w:w="2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</w:tbl>
    <w:p>
      <w:pPr>
        <w:rPr>
          <w:rFonts w:hint="eastAsia" w:ascii="方正小标宋简体" w:hAnsi="长城小标宋体" w:eastAsia="方正小标宋简体" w:cs="长城小标宋体"/>
          <w:sz w:val="28"/>
          <w:szCs w:val="28"/>
        </w:rPr>
      </w:pPr>
    </w:p>
    <w:p>
      <w:pPr>
        <w:rPr>
          <w:rFonts w:ascii="方正小标宋简体" w:hAnsi="长城小标宋体" w:eastAsia="方正小标宋简体" w:cs="长城小标宋体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linePitch="312" w:charSpace="0"/>
        </w:sectPr>
      </w:pPr>
      <w:r>
        <w:rPr>
          <w:rFonts w:hint="eastAsia" w:ascii="方正小标宋简体" w:hAnsi="长城小标宋体" w:eastAsia="方正小标宋简体" w:cs="长城小标宋体"/>
          <w:sz w:val="28"/>
          <w:szCs w:val="28"/>
        </w:rPr>
        <w:t>备注：劳务费的税金计算方法：4000元以下，减800元后按20%税率；4000元以上按16%缴税。</w:t>
      </w:r>
    </w:p>
    <w:p>
      <w:pPr>
        <w:jc w:val="center"/>
        <w:rPr>
          <w:rFonts w:ascii="方正小标宋简体" w:hAnsi="长城小标宋体" w:eastAsia="方正小标宋简体" w:cs="长城小标宋体"/>
          <w:sz w:val="44"/>
          <w:szCs w:val="44"/>
        </w:rPr>
      </w:pPr>
      <w:r>
        <w:rPr>
          <w:rFonts w:hint="eastAsia" w:ascii="方正小标宋简体" w:hAnsi="长城小标宋体" w:eastAsia="方正小标宋简体" w:cs="长城小标宋体"/>
          <w:sz w:val="44"/>
          <w:szCs w:val="44"/>
        </w:rPr>
        <w:t>民进湖南省委会2021年参政议政课题经费支付汇总表</w:t>
      </w:r>
    </w:p>
    <w:p>
      <w:pPr>
        <w:pStyle w:val="2"/>
        <w:rPr>
          <w:rFonts w:hint="eastAsia"/>
        </w:rPr>
      </w:pPr>
    </w:p>
    <w:p>
      <w:pPr>
        <w:rPr>
          <w:rFonts w:ascii="方正小标宋简体" w:hAnsi="长城小标宋体" w:eastAsia="方正小标宋简体" w:cs="长城小标宋体"/>
          <w:sz w:val="28"/>
          <w:szCs w:val="28"/>
        </w:rPr>
      </w:pPr>
      <w:r>
        <w:rPr>
          <w:rFonts w:hint="eastAsia" w:ascii="方正小标宋简体" w:hAnsi="长城小标宋体" w:eastAsia="方正小标宋简体" w:cs="长城小标宋体"/>
          <w:sz w:val="28"/>
          <w:szCs w:val="28"/>
        </w:rPr>
        <w:t>时    间:2021年11月</w:t>
      </w:r>
    </w:p>
    <w:tbl>
      <w:tblPr>
        <w:tblStyle w:val="3"/>
        <w:tblW w:w="15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1204"/>
        <w:gridCol w:w="1303"/>
        <w:gridCol w:w="1558"/>
        <w:gridCol w:w="1558"/>
        <w:gridCol w:w="1558"/>
        <w:gridCol w:w="2409"/>
        <w:gridCol w:w="1558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bookmarkStart w:id="3" w:name="_Hlk26430064"/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课题名称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拨付或</w:t>
            </w:r>
          </w:p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报销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发 放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标 准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已报费用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报销联系人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电  话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身份证号码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开户行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bCs/>
                <w:sz w:val="24"/>
                <w:szCs w:val="24"/>
              </w:rPr>
              <w:t>银行账号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bookmarkStart w:id="4" w:name="_Hlk26430199"/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楷体"/>
                <w:bCs/>
                <w:sz w:val="24"/>
                <w:szCs w:val="24"/>
              </w:rPr>
            </w:pPr>
          </w:p>
        </w:tc>
      </w:tr>
      <w:bookmarkEnd w:id="4"/>
    </w:tbl>
    <w:p>
      <w:pPr>
        <w:jc w:val="left"/>
        <w:rPr>
          <w:rFonts w:hint="eastAsia" w:ascii="方正小标宋简体" w:hAnsi="仿宋" w:eastAsia="方正小标宋简体" w:cs="Times New Roman"/>
          <w:b/>
          <w:spacing w:val="8"/>
          <w:sz w:val="44"/>
          <w:szCs w:val="44"/>
        </w:rPr>
      </w:pPr>
    </w:p>
    <w:p>
      <w:bookmarkStart w:id="5" w:name="_GoBack"/>
      <w:bookmarkEnd w:id="5"/>
    </w:p>
    <w:sectPr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长城小标宋体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7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next w:val="1"/>
    <w:qFormat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dudu</cp:lastModifiedBy>
  <dcterms:modified xsi:type="dcterms:W3CDTF">2021-11-16T04:00:21Z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D9B236A7638449F6B20BAEABCAF8EBB9</vt:lpwstr>
  </property>
</Properties>
</file>